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7374" w14:textId="4FE1BC6D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C21" w:rsidRPr="00B71C21">
        <w:t>District Unit Planner</w:t>
      </w:r>
      <w:bookmarkStart w:id="0" w:name="_kqhlmarznali"/>
      <w:bookmarkEnd w:id="0"/>
      <w:r w:rsidR="006946C4">
        <w:t xml:space="preserve"> – IB Diploma Programme</w:t>
      </w:r>
    </w:p>
    <w:p w14:paraId="6DDD6F1E" w14:textId="7FA45DA2" w:rsidR="00B451F1" w:rsidRDefault="00B71C21" w:rsidP="4982CA3E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t>Course Information</w:t>
      </w:r>
    </w:p>
    <w:p w14:paraId="4F91A21F" w14:textId="44F359FC" w:rsidR="00B71C21" w:rsidRDefault="00B71C21" w:rsidP="00B90845">
      <w:pPr>
        <w:pStyle w:val="Heading3"/>
        <w:spacing w:before="0"/>
      </w:pPr>
      <w:r>
        <w:t xml:space="preserve">Course Name: </w:t>
      </w:r>
    </w:p>
    <w:p w14:paraId="797AFC2A" w14:textId="4C2213A4" w:rsidR="2B8A19D9" w:rsidRDefault="2B8A19D9" w:rsidP="4982CA3E">
      <w:r>
        <w:t xml:space="preserve">IB Physics Year </w:t>
      </w:r>
      <w:r w:rsidR="3416D4E5">
        <w:t>2</w:t>
      </w:r>
    </w:p>
    <w:p w14:paraId="3341E9C0" w14:textId="18F9723F" w:rsidR="00B71C21" w:rsidRDefault="0094117E" w:rsidP="0094117E">
      <w:pPr>
        <w:pStyle w:val="Heading3"/>
      </w:pPr>
      <w:r>
        <w:br w:type="column"/>
      </w:r>
      <w:r w:rsidR="00B71C21">
        <w:t>Unit Title</w:t>
      </w:r>
      <w:r w:rsidR="001541E4">
        <w:t>/Topic</w:t>
      </w:r>
      <w:r w:rsidR="00B71C21">
        <w:t xml:space="preserve">: </w:t>
      </w:r>
    </w:p>
    <w:p w14:paraId="5B1F5CC0" w14:textId="37CBDBE5" w:rsidR="1E57F95C" w:rsidRDefault="1E57F95C" w:rsidP="220FDB35">
      <w:r>
        <w:t xml:space="preserve">Topic 1 - </w:t>
      </w:r>
      <w:r w:rsidR="0FE983F4">
        <w:t>Measurement and Uncertainty</w:t>
      </w:r>
    </w:p>
    <w:p w14:paraId="293C5E6B" w14:textId="04A82183" w:rsidR="00B71C21" w:rsidRDefault="0094117E" w:rsidP="0094117E">
      <w:pPr>
        <w:pStyle w:val="Heading3"/>
      </w:pPr>
      <w:r>
        <w:br w:type="column"/>
      </w:r>
      <w:r w:rsidR="001541E4">
        <w:t>Course Level</w:t>
      </w:r>
      <w:r w:rsidR="00B71C21">
        <w:t>:</w:t>
      </w:r>
    </w:p>
    <w:p w14:paraId="37549B8E" w14:textId="21D5233C" w:rsidR="75668DE0" w:rsidRDefault="75668DE0" w:rsidP="4982CA3E">
      <w:r>
        <w:t>Standard Level (SL)</w:t>
      </w:r>
    </w:p>
    <w:p w14:paraId="1F4D3885" w14:textId="2E22047C" w:rsidR="00B451F1" w:rsidRDefault="0094117E" w:rsidP="0094117E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14:paraId="0E1A77CF" w14:textId="58A315D9" w:rsidR="5A0BD185" w:rsidRDefault="399FD0B7" w:rsidP="4982CA3E">
      <w:r>
        <w:t>2-3</w:t>
      </w:r>
      <w:r w:rsidR="5A0BD185">
        <w:t xml:space="preserve"> weeks</w:t>
      </w:r>
    </w:p>
    <w:p w14:paraId="62FCC06A" w14:textId="77777777" w:rsidR="00B451F1" w:rsidRDefault="00B451F1" w:rsidP="00296845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2ED210C9" w14:textId="4B183EE7" w:rsidR="00B71C21" w:rsidRDefault="00296845" w:rsidP="00296845">
      <w:pPr>
        <w:pStyle w:val="Heading2"/>
      </w:pPr>
      <w:r>
        <w:t>Instructional Information</w:t>
      </w:r>
    </w:p>
    <w:p w14:paraId="56C02AD4" w14:textId="66AD9218" w:rsidR="001D2F63" w:rsidRDefault="00296845" w:rsidP="00465BBE">
      <w:pPr>
        <w:pStyle w:val="Heading3"/>
      </w:pPr>
      <w:r>
        <w:t>Standards</w:t>
      </w:r>
    </w:p>
    <w:p w14:paraId="139C3065" w14:textId="5C6DBFB8" w:rsidR="7FA68E65" w:rsidRDefault="0F92D2EA" w:rsidP="15EA66F7">
      <w:r>
        <w:t>1.1, 1.2, 1.3</w:t>
      </w:r>
    </w:p>
    <w:p w14:paraId="26225094" w14:textId="4A1BAC31" w:rsidR="001541E4" w:rsidRDefault="001541E4" w:rsidP="001541E4">
      <w:pPr>
        <w:pStyle w:val="Heading3"/>
      </w:pPr>
      <w:r>
        <w:t>Unit Description and Texts</w:t>
      </w:r>
    </w:p>
    <w:p w14:paraId="48BEFACC" w14:textId="02624F74" w:rsidR="743AF306" w:rsidRDefault="743AF306" w:rsidP="220FDB35">
      <w:r>
        <w:t>Students examine taking measurements precisely and report the correct uncertainty. Measurement uncertainties are propagated through data analysis to help determine the trustworthiness of a conclusion. Students also examine how to add and subtract vectors.</w:t>
      </w:r>
    </w:p>
    <w:p w14:paraId="4F1068D7" w14:textId="5C19E61D" w:rsidR="73C7F195" w:rsidRDefault="73C7F195" w:rsidP="220FDB35">
      <w:pPr>
        <w:pStyle w:val="ListParagraph"/>
        <w:numPr>
          <w:ilvl w:val="0"/>
          <w:numId w:val="9"/>
        </w:numPr>
      </w:pPr>
      <w:r>
        <w:t>Bowen-Jones, Michael, and David Homer. IB Physics. Oxford: Oxford UP, 2014. Print.</w:t>
      </w:r>
    </w:p>
    <w:p w14:paraId="02EF130E" w14:textId="1F8862AB" w:rsidR="001541E4" w:rsidRDefault="001541E4" w:rsidP="001541E4">
      <w:pPr>
        <w:pStyle w:val="Heading3"/>
      </w:pPr>
      <w:r>
        <w:t>Transfer Goals/Skills</w:t>
      </w:r>
    </w:p>
    <w:p w14:paraId="0A591145" w14:textId="5313DFA7" w:rsidR="001541E4" w:rsidRPr="001541E4" w:rsidRDefault="001541E4" w:rsidP="001541E4">
      <w:pPr>
        <w:pStyle w:val="Heading4"/>
      </w:pPr>
      <w:r>
        <w:t>Details</w:t>
      </w:r>
    </w:p>
    <w:p w14:paraId="1B8C178E" w14:textId="11F2694A" w:rsidR="758DB3B7" w:rsidRDefault="758DB3B7" w:rsidP="220FDB35">
      <w:pPr>
        <w:pStyle w:val="ListParagraph"/>
        <w:numPr>
          <w:ilvl w:val="0"/>
          <w:numId w:val="12"/>
        </w:numPr>
      </w:pPr>
      <w:r>
        <w:t>Students will derive units for a quantity from SI units.</w:t>
      </w:r>
    </w:p>
    <w:p w14:paraId="4D74A2AD" w14:textId="0665D2F0" w:rsidR="758DB3B7" w:rsidRDefault="758DB3B7" w:rsidP="220FDB35">
      <w:pPr>
        <w:pStyle w:val="ListParagraph"/>
        <w:numPr>
          <w:ilvl w:val="0"/>
          <w:numId w:val="12"/>
        </w:numPr>
      </w:pPr>
      <w:r w:rsidRPr="220FDB35">
        <w:t>Students will analyze data and propagate uncertainty to fit a scatter plot graph with high and low gradients.</w:t>
      </w:r>
    </w:p>
    <w:p w14:paraId="2DE5E263" w14:textId="62826E7E" w:rsidR="758DB3B7" w:rsidRDefault="758DB3B7" w:rsidP="220FDB35">
      <w:pPr>
        <w:pStyle w:val="ListParagraph"/>
        <w:numPr>
          <w:ilvl w:val="0"/>
          <w:numId w:val="12"/>
        </w:numPr>
      </w:pPr>
      <w:r w:rsidRPr="6A67DF36">
        <w:t>Students will add and subtract differing types of vectors to solve problems involving vector components.</w:t>
      </w:r>
    </w:p>
    <w:p w14:paraId="4D7EC791" w14:textId="66AA47D6" w:rsidR="27D3C3BF" w:rsidRDefault="27D3C3BF" w:rsidP="6A67DF36">
      <w:pPr>
        <w:pStyle w:val="Heading3"/>
      </w:pPr>
      <w:r w:rsidRPr="3549031E">
        <w:rPr>
          <w:highlight w:val="yellow"/>
        </w:rPr>
        <w:t>Phenomenon</w:t>
      </w:r>
    </w:p>
    <w:p w14:paraId="3A455899" w14:textId="51DE3484" w:rsidR="4F21FB46" w:rsidRDefault="4F21FB46" w:rsidP="3549031E">
      <w:r>
        <w:t>Measurement is a process of detecting an unknown physical quantity by using a standard quantity.</w:t>
      </w:r>
    </w:p>
    <w:p w14:paraId="538F20CD" w14:textId="41A9D4E0" w:rsidR="27D3C3BF" w:rsidRDefault="27D3C3BF" w:rsidP="6A67DF36">
      <w:pPr>
        <w:pStyle w:val="Heading3"/>
        <w:rPr>
          <w:highlight w:val="yellow"/>
        </w:rPr>
      </w:pPr>
      <w:r w:rsidRPr="6A67DF36">
        <w:rPr>
          <w:highlight w:val="yellow"/>
        </w:rPr>
        <w:t>Statement of Inquiry</w:t>
      </w:r>
    </w:p>
    <w:p w14:paraId="15B73036" w14:textId="2973D9C4" w:rsidR="6A67DF36" w:rsidRDefault="041C0076" w:rsidP="6A67DF36">
      <w:r>
        <w:t>A plane can “fly blind” and arrive safely at the correct location simply by using vector coordinates.</w:t>
      </w:r>
    </w:p>
    <w:p w14:paraId="7E77C6A2" w14:textId="726AB6B1" w:rsidR="001541E4" w:rsidRDefault="001541E4" w:rsidP="001541E4">
      <w:pPr>
        <w:pStyle w:val="Heading3"/>
      </w:pPr>
      <w:r>
        <w:lastRenderedPageBreak/>
        <w:t>Approaches to Learning</w:t>
      </w:r>
    </w:p>
    <w:p w14:paraId="0A2ED1CC" w14:textId="117BEB41" w:rsidR="001541E4" w:rsidRDefault="001541E4" w:rsidP="001541E4">
      <w:pPr>
        <w:pStyle w:val="Heading4"/>
      </w:pPr>
      <w:r>
        <w:t>Category</w:t>
      </w:r>
    </w:p>
    <w:p w14:paraId="4090EE15" w14:textId="47C7CC66" w:rsidR="609BF619" w:rsidRDefault="609BF619" w:rsidP="4982CA3E">
      <w:r>
        <w:t>Thinking, Communication</w:t>
      </w:r>
    </w:p>
    <w:p w14:paraId="064B8B06" w14:textId="4CE23571" w:rsidR="001541E4" w:rsidRPr="001541E4" w:rsidRDefault="001541E4" w:rsidP="001541E4">
      <w:pPr>
        <w:pStyle w:val="Heading4"/>
      </w:pPr>
      <w:r>
        <w:t>Details</w:t>
      </w:r>
    </w:p>
    <w:p w14:paraId="6C20C1B7" w14:textId="2FFFCEC5" w:rsidR="510016FA" w:rsidRDefault="510016FA" w:rsidP="15EA66F7">
      <w:pPr>
        <w:pStyle w:val="ListParagraph"/>
        <w:numPr>
          <w:ilvl w:val="0"/>
          <w:numId w:val="11"/>
        </w:numPr>
      </w:pPr>
      <w:r>
        <w:t>Students will be continuously challenged to develop higher-order thinking skills as they take prior knowledge, combine it with new content, and analyze the data they collected to reach a conclusion</w:t>
      </w:r>
    </w:p>
    <w:p w14:paraId="6DA66927" w14:textId="1DAEE564" w:rsidR="510016FA" w:rsidRDefault="510016FA" w:rsidP="15EA66F7">
      <w:pPr>
        <w:pStyle w:val="ListParagraph"/>
        <w:numPr>
          <w:ilvl w:val="0"/>
          <w:numId w:val="11"/>
        </w:numPr>
      </w:pPr>
      <w:r>
        <w:t>Students will communicate their findings to their peers in the form of small-group presentations.</w:t>
      </w:r>
    </w:p>
    <w:p w14:paraId="526E6E5E" w14:textId="72BE118B" w:rsidR="00296845" w:rsidRDefault="001541E4" w:rsidP="00296845">
      <w:pPr>
        <w:pStyle w:val="Heading3"/>
      </w:pPr>
      <w:r>
        <w:t>Content/Skills/Concepts</w:t>
      </w:r>
    </w:p>
    <w:p w14:paraId="12F195F4" w14:textId="35A7A588" w:rsidR="001541E4" w:rsidRDefault="001541E4" w:rsidP="001541E4">
      <w:pPr>
        <w:pStyle w:val="Heading4"/>
      </w:pPr>
      <w:r>
        <w:t>Students will know the following content:</w:t>
      </w:r>
    </w:p>
    <w:p w14:paraId="3FBB478C" w14:textId="208B8B61" w:rsidR="0A95F8C6" w:rsidRDefault="5DC8395F" w:rsidP="4982CA3E">
      <w:pPr>
        <w:pStyle w:val="ListParagraph"/>
        <w:numPr>
          <w:ilvl w:val="0"/>
          <w:numId w:val="15"/>
        </w:numPr>
      </w:pPr>
      <w:r>
        <w:t>Fundamental and derived SI units</w:t>
      </w:r>
    </w:p>
    <w:p w14:paraId="2D994B76" w14:textId="13FBEBC4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Scientific notation and metric multipliers</w:t>
      </w:r>
    </w:p>
    <w:p w14:paraId="67682DD2" w14:textId="3D23B799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Significant figures</w:t>
      </w:r>
    </w:p>
    <w:p w14:paraId="4EB37BFB" w14:textId="1D5201F9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Orders of magnitude</w:t>
      </w:r>
    </w:p>
    <w:p w14:paraId="77BB1A31" w14:textId="4BADEA07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Estimation</w:t>
      </w:r>
    </w:p>
    <w:p w14:paraId="7636695F" w14:textId="13E5B226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Random and systematic errors</w:t>
      </w:r>
    </w:p>
    <w:p w14:paraId="0FDEC275" w14:textId="2BABC90C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Absolute, fractional and percentage uncertainties</w:t>
      </w:r>
    </w:p>
    <w:p w14:paraId="7CF1AB2E" w14:textId="70795727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Error bars</w:t>
      </w:r>
    </w:p>
    <w:p w14:paraId="44C83854" w14:textId="05D53178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Uncertainty of gradient and intercepts</w:t>
      </w:r>
    </w:p>
    <w:p w14:paraId="60C60565" w14:textId="5D231D25" w:rsidR="0A95F8C6" w:rsidRDefault="5DC8395F" w:rsidP="220FDB35">
      <w:pPr>
        <w:pStyle w:val="ListParagraph"/>
        <w:numPr>
          <w:ilvl w:val="0"/>
          <w:numId w:val="15"/>
        </w:numPr>
      </w:pPr>
      <w:r w:rsidRPr="220FDB35">
        <w:t>Solving vector problems graphically and algebraically</w:t>
      </w:r>
    </w:p>
    <w:p w14:paraId="65567ED1" w14:textId="56CC16E8" w:rsidR="001541E4" w:rsidRDefault="001541E4" w:rsidP="001541E4">
      <w:pPr>
        <w:pStyle w:val="Heading4"/>
      </w:pPr>
      <w:r>
        <w:t>Students will develop the following skills:</w:t>
      </w:r>
    </w:p>
    <w:p w14:paraId="6A38C796" w14:textId="11EFBD3F" w:rsidR="4C05AA02" w:rsidRDefault="4C05AA02" w:rsidP="220FDB35">
      <w:pPr>
        <w:pStyle w:val="ListParagraph"/>
        <w:numPr>
          <w:ilvl w:val="0"/>
          <w:numId w:val="14"/>
        </w:numPr>
      </w:pPr>
      <w:r>
        <w:t>Using SI units in the correct format for all required measurements, final answers to calculations and presentation of raw and processed data</w:t>
      </w:r>
    </w:p>
    <w:p w14:paraId="60B55398" w14:textId="46E9942E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Using scientific notation and metric multipliers</w:t>
      </w:r>
    </w:p>
    <w:p w14:paraId="71D18E4A" w14:textId="6F507531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Quoting and comparing ratios, values and approximations to the nearest order of magnitude</w:t>
      </w:r>
    </w:p>
    <w:p w14:paraId="03CEF4A6" w14:textId="6BFE826B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Estimating quantities to an appropriate number of significant figures</w:t>
      </w:r>
    </w:p>
    <w:p w14:paraId="7ED73BC7" w14:textId="581DFB5F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Explaining how random and systematic errors can be identified and reduced</w:t>
      </w:r>
    </w:p>
    <w:p w14:paraId="0558607B" w14:textId="639F3788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Collecting data that include absolute and/or fractional uncertainties and stating these as an uncertainty range (expressed as: best estimate ± uncertainty range)</w:t>
      </w:r>
    </w:p>
    <w:p w14:paraId="5B72ADF3" w14:textId="781B5149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lastRenderedPageBreak/>
        <w:t>Propagating uncertainties through calculations involving addition, subtraction, multiplication, division and raising to a power</w:t>
      </w:r>
    </w:p>
    <w:p w14:paraId="79850CA5" w14:textId="6B60A5FA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Determining the uncertainty in gradients and intercepts</w:t>
      </w:r>
    </w:p>
    <w:p w14:paraId="25F7FC85" w14:textId="65D6B015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Resolution of vectors will be limited to two perpendicular directions</w:t>
      </w:r>
    </w:p>
    <w:p w14:paraId="53129553" w14:textId="17D941BF" w:rsidR="4C05AA02" w:rsidRDefault="4C05AA02" w:rsidP="220FDB35">
      <w:pPr>
        <w:pStyle w:val="ListParagraph"/>
        <w:numPr>
          <w:ilvl w:val="0"/>
          <w:numId w:val="14"/>
        </w:numPr>
      </w:pPr>
      <w:r w:rsidRPr="220FDB35">
        <w:t>Problems will be limited to addition/subtraction of vectors and multiplication/division of vectors by scalars</w:t>
      </w:r>
    </w:p>
    <w:p w14:paraId="4AE270B3" w14:textId="5C6CF005" w:rsidR="001541E4" w:rsidRDefault="001541E4" w:rsidP="001541E4">
      <w:pPr>
        <w:pStyle w:val="Heading4"/>
      </w:pPr>
      <w:r w:rsidRPr="001541E4">
        <w:t>Students will grasp the following concepts:</w:t>
      </w:r>
    </w:p>
    <w:p w14:paraId="0368197E" w14:textId="1E055B84" w:rsidR="001541E4" w:rsidRDefault="001541E4" w:rsidP="001541E4">
      <w:pPr>
        <w:pStyle w:val="Heading3"/>
      </w:pPr>
      <w:r>
        <w:t>Learning Process</w:t>
      </w:r>
    </w:p>
    <w:p w14:paraId="19444588" w14:textId="760306DE" w:rsidR="19C2B595" w:rsidRDefault="19C2B595" w:rsidP="4982CA3E">
      <w:r>
        <w:t>Students will learn through a combination of presentations, small group work, practice problems, and lab work.</w:t>
      </w:r>
    </w:p>
    <w:p w14:paraId="59E99560" w14:textId="19D2DCB9" w:rsidR="001541E4" w:rsidRDefault="004C0188" w:rsidP="004C0188">
      <w:pPr>
        <w:pStyle w:val="Heading3"/>
      </w:pPr>
      <w:r w:rsidRPr="004C0188">
        <w:t>Language and Learning</w:t>
      </w:r>
    </w:p>
    <w:p w14:paraId="74D3FDA9" w14:textId="77777777" w:rsidR="004C0188" w:rsidRDefault="004C0188" w:rsidP="4982CA3E">
      <w:pPr>
        <w:pStyle w:val="ListParagraph"/>
        <w:numPr>
          <w:ilvl w:val="0"/>
          <w:numId w:val="16"/>
        </w:numPr>
        <w:rPr>
          <w:b/>
          <w:bCs/>
        </w:rPr>
      </w:pPr>
      <w:r w:rsidRPr="4982CA3E">
        <w:rPr>
          <w:b/>
          <w:bCs/>
        </w:rPr>
        <w:t>Activating background knowledge</w:t>
      </w:r>
    </w:p>
    <w:p w14:paraId="03B72BE4" w14:textId="77777777" w:rsidR="004C0188" w:rsidRDefault="004C0188" w:rsidP="004C0188">
      <w:pPr>
        <w:pStyle w:val="ListParagraph"/>
        <w:numPr>
          <w:ilvl w:val="0"/>
          <w:numId w:val="16"/>
        </w:numPr>
      </w:pPr>
      <w:r>
        <w:t>Scaffolding for new learning</w:t>
      </w:r>
    </w:p>
    <w:p w14:paraId="251B8818" w14:textId="77777777" w:rsidR="004C0188" w:rsidRDefault="004C0188" w:rsidP="4982CA3E">
      <w:pPr>
        <w:pStyle w:val="ListParagraph"/>
        <w:numPr>
          <w:ilvl w:val="0"/>
          <w:numId w:val="16"/>
        </w:numPr>
        <w:rPr>
          <w:b/>
          <w:bCs/>
        </w:rPr>
      </w:pPr>
      <w:r w:rsidRPr="4982CA3E">
        <w:rPr>
          <w:b/>
          <w:bCs/>
        </w:rPr>
        <w:t>Acquisition of new learning through practice</w:t>
      </w:r>
    </w:p>
    <w:p w14:paraId="2FEF0D83" w14:textId="2C40D863" w:rsidR="004C0188" w:rsidRDefault="004C0188" w:rsidP="4982CA3E">
      <w:pPr>
        <w:pStyle w:val="ListParagraph"/>
        <w:numPr>
          <w:ilvl w:val="0"/>
          <w:numId w:val="16"/>
        </w:numPr>
        <w:rPr>
          <w:b/>
          <w:bCs/>
        </w:rPr>
      </w:pPr>
      <w:r w:rsidRPr="4982CA3E">
        <w:rPr>
          <w:b/>
          <w:bCs/>
        </w:rPr>
        <w:t>Demonstrating Proficiency</w:t>
      </w:r>
    </w:p>
    <w:p w14:paraId="34A26430" w14:textId="43360A93" w:rsidR="004C0188" w:rsidRDefault="004C0188" w:rsidP="004C0188">
      <w:pPr>
        <w:pStyle w:val="Heading4"/>
      </w:pPr>
      <w:r>
        <w:t>Details</w:t>
      </w:r>
    </w:p>
    <w:p w14:paraId="05DEFBB0" w14:textId="4FC50AA3" w:rsidR="23D3656A" w:rsidRDefault="23D3656A" w:rsidP="15EA66F7">
      <w:pPr>
        <w:pStyle w:val="ListParagraph"/>
        <w:numPr>
          <w:ilvl w:val="0"/>
          <w:numId w:val="10"/>
        </w:numPr>
      </w:pPr>
      <w:r>
        <w:t>Students will collect data using a concept learned in MYP Physics (free fall) for students to then analyze. Students will discuss their margin of error from calculations.</w:t>
      </w:r>
    </w:p>
    <w:p w14:paraId="1BB37868" w14:textId="68F05EB4" w:rsidR="23D3656A" w:rsidRDefault="23D3656A" w:rsidP="15EA66F7">
      <w:pPr>
        <w:pStyle w:val="ListParagraph"/>
        <w:numPr>
          <w:ilvl w:val="0"/>
          <w:numId w:val="10"/>
        </w:numPr>
      </w:pPr>
      <w:r>
        <w:t>Students will complete practice problems</w:t>
      </w:r>
    </w:p>
    <w:p w14:paraId="70A47F36" w14:textId="41548F65" w:rsidR="23D3656A" w:rsidRDefault="23D3656A" w:rsidP="15EA66F7">
      <w:pPr>
        <w:pStyle w:val="ListParagraph"/>
        <w:numPr>
          <w:ilvl w:val="0"/>
          <w:numId w:val="10"/>
        </w:numPr>
      </w:pPr>
      <w:r>
        <w:t>Students will produce a full scatter plot with high and low gradients as demonstration of learning.</w:t>
      </w:r>
    </w:p>
    <w:p w14:paraId="1761A277" w14:textId="6B95EBBF" w:rsidR="004C0188" w:rsidRDefault="004C0188" w:rsidP="004C0188">
      <w:pPr>
        <w:pStyle w:val="Heading3"/>
      </w:pPr>
      <w:r w:rsidRPr="004C0188">
        <w:t>TOK Connections</w:t>
      </w:r>
    </w:p>
    <w:p w14:paraId="28B33768" w14:textId="77777777" w:rsidR="004C0188" w:rsidRDefault="004C0188" w:rsidP="004C0188">
      <w:pPr>
        <w:pStyle w:val="ListParagraph"/>
        <w:numPr>
          <w:ilvl w:val="0"/>
          <w:numId w:val="17"/>
        </w:numPr>
      </w:pPr>
      <w:r>
        <w:t>Personal and shared knowledge</w:t>
      </w:r>
    </w:p>
    <w:p w14:paraId="7E6166F2" w14:textId="77777777" w:rsidR="004C0188" w:rsidRDefault="004C0188" w:rsidP="4982CA3E">
      <w:pPr>
        <w:pStyle w:val="ListParagraph"/>
        <w:numPr>
          <w:ilvl w:val="0"/>
          <w:numId w:val="17"/>
        </w:numPr>
        <w:rPr>
          <w:b/>
          <w:bCs/>
        </w:rPr>
      </w:pPr>
      <w:r w:rsidRPr="4982CA3E">
        <w:rPr>
          <w:b/>
          <w:bCs/>
        </w:rPr>
        <w:t>Ways of knowing</w:t>
      </w:r>
    </w:p>
    <w:p w14:paraId="79B74DC4" w14:textId="77777777" w:rsidR="004C0188" w:rsidRDefault="004C0188" w:rsidP="004C0188">
      <w:pPr>
        <w:pStyle w:val="ListParagraph"/>
        <w:numPr>
          <w:ilvl w:val="0"/>
          <w:numId w:val="17"/>
        </w:numPr>
      </w:pPr>
      <w:r>
        <w:t>Areas of knowledge</w:t>
      </w:r>
    </w:p>
    <w:p w14:paraId="4529F53A" w14:textId="082F6226" w:rsidR="004C0188" w:rsidRDefault="004C0188" w:rsidP="004C0188">
      <w:pPr>
        <w:pStyle w:val="ListParagraph"/>
        <w:numPr>
          <w:ilvl w:val="0"/>
          <w:numId w:val="17"/>
        </w:numPr>
      </w:pPr>
      <w:r>
        <w:t>The knowledge framework</w:t>
      </w:r>
    </w:p>
    <w:p w14:paraId="02E322D3" w14:textId="44B597DE" w:rsidR="004C0188" w:rsidRDefault="004C0188" w:rsidP="004C0188">
      <w:pPr>
        <w:pStyle w:val="Heading4"/>
      </w:pPr>
      <w:r>
        <w:t>Details</w:t>
      </w:r>
    </w:p>
    <w:p w14:paraId="5D59509D" w14:textId="1F602665" w:rsidR="6F0D9722" w:rsidRDefault="6F0D9722" w:rsidP="4982CA3E">
      <w:r>
        <w:t>What has influenced the common language used in science? To what extent does having a common standard approach to measurement facilitate the sharing of knowledge in physics?</w:t>
      </w:r>
    </w:p>
    <w:p w14:paraId="79C31E56" w14:textId="6FD0E5FB" w:rsidR="004C0188" w:rsidRDefault="004C0188" w:rsidP="004C0188">
      <w:pPr>
        <w:pStyle w:val="Heading3"/>
      </w:pPr>
      <w:r w:rsidRPr="004C0188">
        <w:lastRenderedPageBreak/>
        <w:t>CAS connections</w:t>
      </w:r>
    </w:p>
    <w:p w14:paraId="3C21DD6C" w14:textId="77777777" w:rsidR="004C0188" w:rsidRDefault="004C0188" w:rsidP="004C0188">
      <w:pPr>
        <w:pStyle w:val="ListParagraph"/>
        <w:numPr>
          <w:ilvl w:val="0"/>
          <w:numId w:val="18"/>
        </w:numPr>
      </w:pPr>
      <w:r>
        <w:t>Creativity</w:t>
      </w:r>
    </w:p>
    <w:p w14:paraId="7A383E5D" w14:textId="77777777" w:rsidR="004C0188" w:rsidRDefault="004C0188" w:rsidP="4982CA3E">
      <w:pPr>
        <w:pStyle w:val="ListParagraph"/>
        <w:numPr>
          <w:ilvl w:val="0"/>
          <w:numId w:val="18"/>
        </w:numPr>
        <w:rPr>
          <w:b/>
          <w:bCs/>
        </w:rPr>
      </w:pPr>
      <w:r w:rsidRPr="4982CA3E">
        <w:rPr>
          <w:b/>
          <w:bCs/>
        </w:rPr>
        <w:t>Activity</w:t>
      </w:r>
    </w:p>
    <w:p w14:paraId="0D2A9E97" w14:textId="5ABD7696" w:rsidR="004C0188" w:rsidRDefault="004C0188" w:rsidP="004C0188">
      <w:pPr>
        <w:pStyle w:val="ListParagraph"/>
        <w:numPr>
          <w:ilvl w:val="0"/>
          <w:numId w:val="18"/>
        </w:numPr>
      </w:pPr>
      <w:r>
        <w:t>Service</w:t>
      </w:r>
    </w:p>
    <w:p w14:paraId="4F19B322" w14:textId="6002483F" w:rsidR="004C0188" w:rsidRPr="004C0188" w:rsidRDefault="004C0188" w:rsidP="004C0188">
      <w:pPr>
        <w:pStyle w:val="Heading4"/>
      </w:pPr>
      <w:r>
        <w:t>Details</w:t>
      </w:r>
    </w:p>
    <w:p w14:paraId="0EA2323A" w14:textId="6A66B7C5" w:rsidR="1686B099" w:rsidRDefault="1686B099" w:rsidP="4982CA3E">
      <w:r>
        <w:t>Students will actively be carrying out experiments involving dropping objects and free fall.</w:t>
      </w:r>
    </w:p>
    <w:p w14:paraId="20C6707D" w14:textId="37ED71DD" w:rsidR="00B451F1" w:rsidRDefault="00141BFB" w:rsidP="6A67DF36">
      <w:pPr>
        <w:pStyle w:val="Heading3"/>
      </w:pPr>
      <w:r w:rsidRPr="3549031E">
        <w:rPr>
          <w:highlight w:val="yellow"/>
        </w:rPr>
        <w:t>Key Concepts</w:t>
      </w:r>
    </w:p>
    <w:p w14:paraId="7365EDC8" w14:textId="643E8409" w:rsidR="0ECFE7D3" w:rsidRDefault="0ECFE7D3" w:rsidP="3549031E">
      <w:pPr>
        <w:pStyle w:val="ListParagraph"/>
        <w:numPr>
          <w:ilvl w:val="0"/>
          <w:numId w:val="7"/>
        </w:numPr>
      </w:pPr>
      <w:r>
        <w:t>Scale, Proportion, and Quantity</w:t>
      </w:r>
    </w:p>
    <w:p w14:paraId="0D1AE412" w14:textId="3ABE4BB7" w:rsidR="0ECFE7D3" w:rsidRDefault="0ECFE7D3" w:rsidP="3549031E">
      <w:pPr>
        <w:pStyle w:val="ListParagraph"/>
        <w:numPr>
          <w:ilvl w:val="0"/>
          <w:numId w:val="7"/>
        </w:numPr>
      </w:pPr>
      <w:r>
        <w:t>Systems and System Models</w:t>
      </w:r>
    </w:p>
    <w:p w14:paraId="112CE792" w14:textId="2AF5E7FF" w:rsidR="00141BFB" w:rsidRDefault="00141BFB" w:rsidP="6A67DF36">
      <w:pPr>
        <w:pStyle w:val="Heading3"/>
      </w:pPr>
      <w:r w:rsidRPr="3549031E">
        <w:rPr>
          <w:highlight w:val="yellow"/>
        </w:rPr>
        <w:t>Related Concepts</w:t>
      </w:r>
    </w:p>
    <w:p w14:paraId="4FEFA805" w14:textId="23467279" w:rsidR="0716ADF2" w:rsidRDefault="0716ADF2" w:rsidP="3549031E">
      <w:pPr>
        <w:pStyle w:val="ListParagraph"/>
        <w:numPr>
          <w:ilvl w:val="0"/>
          <w:numId w:val="6"/>
        </w:numPr>
      </w:pPr>
      <w:r>
        <w:t>Energy &amp; Interactions</w:t>
      </w:r>
    </w:p>
    <w:p w14:paraId="304A6D43" w14:textId="65EB75A4" w:rsidR="00141BFB" w:rsidRDefault="00141BFB" w:rsidP="6A67DF36">
      <w:pPr>
        <w:pStyle w:val="Heading5"/>
      </w:pPr>
      <w:r w:rsidRPr="3549031E">
        <w:rPr>
          <w:highlight w:val="yellow"/>
        </w:rPr>
        <w:t>Global Context</w:t>
      </w:r>
    </w:p>
    <w:p w14:paraId="388AC754" w14:textId="07A02D2D" w:rsidR="576C2F22" w:rsidRDefault="576C2F22" w:rsidP="3549031E">
      <w:pPr>
        <w:pStyle w:val="ListParagraph"/>
        <w:numPr>
          <w:ilvl w:val="0"/>
          <w:numId w:val="5"/>
        </w:numPr>
      </w:pPr>
      <w:r>
        <w:t>Scientific and Technical Innovation</w:t>
      </w:r>
    </w:p>
    <w:p w14:paraId="0D29C978" w14:textId="4D01A820" w:rsidR="00141BFB" w:rsidRDefault="006946C4" w:rsidP="00141BFB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14:paraId="359D8930" w14:textId="77777777" w:rsidTr="354903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</w:tcPr>
          <w:p w14:paraId="0B266B59" w14:textId="5EB028C7" w:rsidR="00C76099" w:rsidRPr="006946C4" w:rsidRDefault="006946C4" w:rsidP="00815541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tcW w:w="1250" w:type="pct"/>
          </w:tcPr>
          <w:p w14:paraId="5BF0EDFA" w14:textId="619FA3A2" w:rsidR="00C76099" w:rsidRPr="006946C4" w:rsidRDefault="006946C4" w:rsidP="6A67DF36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 w:rsidRPr="6A67DF36">
              <w:rPr>
                <w:sz w:val="22"/>
                <w:szCs w:val="22"/>
                <w:highlight w:val="yellow"/>
              </w:rPr>
              <w:t>Assessment Objectives</w:t>
            </w:r>
          </w:p>
        </w:tc>
        <w:tc>
          <w:tcPr>
            <w:tcW w:w="1250" w:type="pct"/>
          </w:tcPr>
          <w:p w14:paraId="44E675F3" w14:textId="6117C273" w:rsidR="00C76099" w:rsidRPr="006946C4" w:rsidRDefault="006946C4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tcW w:w="1250" w:type="pct"/>
          </w:tcPr>
          <w:p w14:paraId="5847B4DB" w14:textId="678B9A54" w:rsidR="00C76099" w:rsidRPr="006946C4" w:rsidRDefault="00C76099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14:paraId="5FAA9F29" w14:textId="77777777" w:rsidTr="35490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8E8E8" w:themeFill="background2"/>
          </w:tcPr>
          <w:p w14:paraId="16FCC6BC" w14:textId="6A3F754E" w:rsidR="00C76099" w:rsidRDefault="470C050F" w:rsidP="3549031E">
            <w:pPr>
              <w:spacing w:before="40" w:after="40"/>
            </w:pPr>
            <w:r w:rsidRPr="3549031E">
              <w:rPr>
                <w:rFonts w:eastAsia="Roboto" w:cs="Roboto"/>
              </w:rPr>
              <w:t xml:space="preserve">Lab Basics and measurement </w:t>
            </w:r>
          </w:p>
        </w:tc>
        <w:tc>
          <w:tcPr>
            <w:tcW w:w="1250" w:type="pct"/>
            <w:tcBorders>
              <w:top w:val="none" w:sz="0" w:space="0" w:color="auto"/>
              <w:bottom w:val="none" w:sz="0" w:space="0" w:color="auto"/>
            </w:tcBorders>
          </w:tcPr>
          <w:p w14:paraId="3C594AE5" w14:textId="5B8D5C01" w:rsidR="00C76099" w:rsidRDefault="470C050F" w:rsidP="3549031E">
            <w:pPr>
              <w:pStyle w:val="ListParagraph"/>
              <w:numPr>
                <w:ilvl w:val="0"/>
                <w:numId w:val="4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Demonstrate knowledge of: Terminology, facts and concepts, skills, techniques, and methodologies. </w:t>
            </w:r>
          </w:p>
          <w:p w14:paraId="5963B6F5" w14:textId="3C2F0717" w:rsidR="00C76099" w:rsidRDefault="470C050F" w:rsidP="3549031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14:paraId="38E26B43" w14:textId="4CF32FCC" w:rsidR="00C76099" w:rsidRDefault="470C050F" w:rsidP="3549031E">
            <w:pPr>
              <w:pStyle w:val="ListParagraph"/>
              <w:numPr>
                <w:ilvl w:val="0"/>
                <w:numId w:val="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Understand and apply knowledge of terminology and concepts, skills, techniques and methodologies. </w:t>
            </w:r>
          </w:p>
          <w:p w14:paraId="35604B68" w14:textId="68ED1A0F" w:rsidR="00C76099" w:rsidRDefault="470C050F" w:rsidP="3549031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14:paraId="7A60E66C" w14:textId="0076D6F6" w:rsidR="00C76099" w:rsidRDefault="470C050F" w:rsidP="3549031E">
            <w:pPr>
              <w:pStyle w:val="ListParagraph"/>
              <w:numPr>
                <w:ilvl w:val="0"/>
                <w:numId w:val="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Analyze, evaluate, and synthesize experimental procedures, primary and secondary data, trends, patterns, and predictions.</w:t>
            </w:r>
          </w:p>
        </w:tc>
        <w:tc>
          <w:tcPr>
            <w:tcW w:w="1250" w:type="pct"/>
            <w:tcBorders>
              <w:top w:val="none" w:sz="0" w:space="0" w:color="auto"/>
              <w:bottom w:val="none" w:sz="0" w:space="0" w:color="auto"/>
            </w:tcBorders>
          </w:tcPr>
          <w:p w14:paraId="7274AC0D" w14:textId="5B7B67EF" w:rsidR="00C76099" w:rsidRDefault="6EBA7FE9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Paper 1 quizzes at the end of each subtopic.</w:t>
            </w:r>
          </w:p>
        </w:tc>
        <w:tc>
          <w:tcPr>
            <w:tcW w:w="1250" w:type="pct"/>
            <w:tcBorders>
              <w:top w:val="none" w:sz="0" w:space="0" w:color="auto"/>
              <w:bottom w:val="none" w:sz="0" w:space="0" w:color="auto"/>
            </w:tcBorders>
          </w:tcPr>
          <w:p w14:paraId="00F96171" w14:textId="6BF25181" w:rsidR="00C76099" w:rsidRDefault="6EBA7FE9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Topic test consisting of questions from P1 and P3</w:t>
            </w:r>
          </w:p>
        </w:tc>
      </w:tr>
    </w:tbl>
    <w:p w14:paraId="1B6E27A4" w14:textId="0D0BEC7E" w:rsidR="00B408B8" w:rsidRDefault="00B408B8" w:rsidP="00B408B8">
      <w:pPr>
        <w:pStyle w:val="Heading3"/>
      </w:pPr>
      <w:r w:rsidRPr="6A67DF36">
        <w:rPr>
          <w:highlight w:val="yellow"/>
        </w:rPr>
        <w:t>Learning Experiences</w:t>
      </w:r>
    </w:p>
    <w:tbl>
      <w:tblPr>
        <w:tblStyle w:val="ListTable3-Accent1"/>
        <w:tblW w:w="14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10740"/>
      </w:tblGrid>
      <w:tr w:rsidR="00F13913" w14:paraId="25802E1A" w14:textId="56F98348" w:rsidTr="354903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</w:tcPr>
          <w:p w14:paraId="42250299" w14:textId="4F57D5FA" w:rsidR="00F13913" w:rsidRPr="006946C4" w:rsidRDefault="75572A2B" w:rsidP="6A67DF36">
            <w:pPr>
              <w:spacing w:before="40" w:after="40"/>
              <w:jc w:val="center"/>
            </w:pPr>
            <w:r w:rsidRPr="6A67DF36">
              <w:rPr>
                <w:sz w:val="22"/>
                <w:szCs w:val="22"/>
              </w:rPr>
              <w:t>Topic or Content</w:t>
            </w:r>
          </w:p>
        </w:tc>
        <w:tc>
          <w:tcPr>
            <w:tcW w:w="10740" w:type="dxa"/>
          </w:tcPr>
          <w:p w14:paraId="20E19175" w14:textId="6826BC9A" w:rsidR="00F13913" w:rsidRPr="006946C4" w:rsidRDefault="75572A2B" w:rsidP="6A67DF36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6A67DF36">
              <w:rPr>
                <w:sz w:val="22"/>
                <w:szCs w:val="22"/>
              </w:rPr>
              <w:t>Learning Experience</w:t>
            </w:r>
          </w:p>
        </w:tc>
      </w:tr>
      <w:tr w:rsidR="00F13913" w14:paraId="5E8610D1" w14:textId="126E66D3" w:rsidTr="35490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417574FC" w14:textId="6E64FB05" w:rsidR="00F13913" w:rsidRPr="00B408B8" w:rsidRDefault="79462937" w:rsidP="00815541">
            <w:pPr>
              <w:spacing w:before="40" w:after="40"/>
            </w:pPr>
            <w:r>
              <w:t>Measurements and lab basics</w:t>
            </w:r>
          </w:p>
        </w:tc>
        <w:tc>
          <w:tcPr>
            <w:tcW w:w="10740" w:type="dxa"/>
          </w:tcPr>
          <w:p w14:paraId="619221D6" w14:textId="7A8D1550" w:rsidR="00F13913" w:rsidRPr="00B408B8" w:rsidRDefault="79462937" w:rsidP="3549031E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549031E">
              <w:t>Interactive notes collecting information over the major concepts involved in answering lab-based questions that would be seen on the IB exam paper 1B</w:t>
            </w:r>
          </w:p>
          <w:p w14:paraId="5215C3B5" w14:textId="0D685722" w:rsidR="00F13913" w:rsidRPr="00B408B8" w:rsidRDefault="79462937" w:rsidP="3549031E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549031E">
              <w:t xml:space="preserve">Class time reserved for students breaking down old IB exam paper 1B questions and understanding topics such as; </w:t>
            </w:r>
            <w:r w:rsidR="6250B80C" w:rsidRPr="3549031E">
              <w:t>significant</w:t>
            </w:r>
            <w:r w:rsidRPr="3549031E">
              <w:t xml:space="preserve"> figures</w:t>
            </w:r>
            <w:r w:rsidR="161E2B2D" w:rsidRPr="3549031E">
              <w:t>, uncertainty calculations, percent error, etc.</w:t>
            </w:r>
          </w:p>
        </w:tc>
      </w:tr>
    </w:tbl>
    <w:p w14:paraId="40F3DBBA" w14:textId="5A94DA14" w:rsidR="3549031E" w:rsidRDefault="3549031E"/>
    <w:p w14:paraId="0E2AEDC8" w14:textId="066D6085" w:rsidR="75FD6D02" w:rsidRDefault="75FD6D02" w:rsidP="6A67DF36">
      <w:pPr>
        <w:pStyle w:val="Heading3"/>
      </w:pPr>
      <w:r>
        <w:t>Personalized Learning and Differentiation</w:t>
      </w:r>
    </w:p>
    <w:p w14:paraId="7A45B654" w14:textId="0E0FF45B" w:rsidR="75FD6D02" w:rsidRDefault="75FD6D02" w:rsidP="6A67DF36">
      <w:pPr>
        <w:pStyle w:val="ListParagraph"/>
        <w:numPr>
          <w:ilvl w:val="0"/>
          <w:numId w:val="8"/>
        </w:numPr>
      </w:pPr>
      <w:r>
        <w:t>Affirm Identity – Build Self Esteem</w:t>
      </w:r>
    </w:p>
    <w:p w14:paraId="36E49C8E" w14:textId="62D667AD" w:rsidR="75FD6D02" w:rsidRDefault="75FD6D02" w:rsidP="6A67DF36">
      <w:pPr>
        <w:pStyle w:val="ListParagraph"/>
        <w:numPr>
          <w:ilvl w:val="0"/>
          <w:numId w:val="8"/>
        </w:numPr>
      </w:pPr>
      <w:r>
        <w:t>Scaffold Learning</w:t>
      </w:r>
    </w:p>
    <w:p w14:paraId="6DE4FAE2" w14:textId="68DFA403" w:rsidR="75FD6D02" w:rsidRDefault="75FD6D02" w:rsidP="6A67DF36">
      <w:pPr>
        <w:pStyle w:val="ListParagraph"/>
        <w:numPr>
          <w:ilvl w:val="0"/>
          <w:numId w:val="8"/>
        </w:numPr>
      </w:pPr>
      <w:r>
        <w:t>Extend Learning</w:t>
      </w:r>
    </w:p>
    <w:p w14:paraId="7BF899DE" w14:textId="78B0AF5F" w:rsidR="75FD6D02" w:rsidRDefault="75FD6D02" w:rsidP="6A67DF36">
      <w:pPr>
        <w:pStyle w:val="ListParagraph"/>
        <w:numPr>
          <w:ilvl w:val="0"/>
          <w:numId w:val="8"/>
        </w:numPr>
      </w:pPr>
      <w:r>
        <w:t>SWD/504 - Accommodations Provided</w:t>
      </w:r>
    </w:p>
    <w:p w14:paraId="334A89CA" w14:textId="600D589D" w:rsidR="75FD6D02" w:rsidRDefault="75FD6D02" w:rsidP="6A67DF36">
      <w:pPr>
        <w:pStyle w:val="ListParagraph"/>
        <w:numPr>
          <w:ilvl w:val="0"/>
          <w:numId w:val="8"/>
        </w:numPr>
      </w:pPr>
      <w:r>
        <w:t>ELL – Reading and Vocabulary Support</w:t>
      </w:r>
    </w:p>
    <w:p w14:paraId="1F7F2488" w14:textId="133A4C6E" w:rsidR="75FD6D02" w:rsidRDefault="75FD6D02" w:rsidP="6A67DF36">
      <w:pPr>
        <w:pStyle w:val="ListParagraph"/>
        <w:numPr>
          <w:ilvl w:val="0"/>
          <w:numId w:val="8"/>
        </w:numPr>
      </w:pPr>
      <w:r>
        <w:t>Intervention Support</w:t>
      </w:r>
    </w:p>
    <w:p w14:paraId="2C3689C6" w14:textId="2ACC5AB7" w:rsidR="75FD6D02" w:rsidRDefault="75FD6D02" w:rsidP="6A67DF36">
      <w:pPr>
        <w:pStyle w:val="ListParagraph"/>
        <w:numPr>
          <w:ilvl w:val="0"/>
          <w:numId w:val="8"/>
        </w:numPr>
      </w:pPr>
      <w:r>
        <w:t>Extensions – Enrichment Tasks and Projects</w:t>
      </w:r>
    </w:p>
    <w:p w14:paraId="451B4654" w14:textId="3F7702E6" w:rsidR="0094117E" w:rsidRDefault="00B408B8" w:rsidP="0094117E">
      <w:pPr>
        <w:pStyle w:val="Heading3"/>
      </w:pPr>
      <w:r>
        <w:t>Content Resources</w:t>
      </w:r>
    </w:p>
    <w:p w14:paraId="03AC3A3D" w14:textId="6506B660" w:rsidR="0094117E" w:rsidRDefault="2C2BCB7C" w:rsidP="4982CA3E">
      <w:pPr>
        <w:pStyle w:val="ListParagraph"/>
        <w:numPr>
          <w:ilvl w:val="0"/>
          <w:numId w:val="13"/>
        </w:numPr>
      </w:pPr>
      <w:r>
        <w:t>Schoology Course Page</w:t>
      </w:r>
    </w:p>
    <w:p w14:paraId="2949A0A2" w14:textId="032FE6D8" w:rsidR="0094117E" w:rsidRDefault="2C2BCB7C" w:rsidP="4982CA3E">
      <w:pPr>
        <w:pStyle w:val="ListParagraph"/>
        <w:numPr>
          <w:ilvl w:val="0"/>
          <w:numId w:val="13"/>
        </w:numPr>
      </w:pPr>
      <w:r>
        <w:t>IB Physics Guide First Assessment 2025</w:t>
      </w:r>
    </w:p>
    <w:p w14:paraId="472382B6" w14:textId="1956777B" w:rsidR="0094117E" w:rsidRDefault="2C2BCB7C" w:rsidP="4982CA3E">
      <w:pPr>
        <w:pStyle w:val="ListParagraph"/>
        <w:numPr>
          <w:ilvl w:val="0"/>
          <w:numId w:val="13"/>
        </w:numPr>
      </w:pPr>
      <w:r>
        <w:t>Textbook TBD - evaluation of resources</w:t>
      </w:r>
    </w:p>
    <w:p w14:paraId="69787BA6" w14:textId="0BF34E16" w:rsidR="0094117E" w:rsidRDefault="2C2BCB7C" w:rsidP="4982CA3E">
      <w:pPr>
        <w:pStyle w:val="ListParagraph"/>
        <w:numPr>
          <w:ilvl w:val="0"/>
          <w:numId w:val="13"/>
        </w:numPr>
      </w:pPr>
      <w:r>
        <w:t xml:space="preserve">Van de Lagemaat, R. </w:t>
      </w:r>
      <w:hyperlink r:id="rId11">
        <w:r>
          <w:t>www.inthinking.net</w:t>
        </w:r>
      </w:hyperlink>
      <w:r>
        <w:t>: Andorra la Vella, Andorra, 2019</w:t>
      </w:r>
    </w:p>
    <w:p w14:paraId="039459A2" w14:textId="74FE7A14" w:rsidR="0094117E" w:rsidRDefault="2C2BCB7C" w:rsidP="4982CA3E">
      <w:pPr>
        <w:pStyle w:val="ListParagraph"/>
        <w:numPr>
          <w:ilvl w:val="0"/>
          <w:numId w:val="13"/>
        </w:numPr>
      </w:pPr>
      <w:r>
        <w:t>Discovery Education Physics Resources</w:t>
      </w:r>
    </w:p>
    <w:p w14:paraId="67840E89" w14:textId="3361D431" w:rsidR="0094117E" w:rsidRDefault="2C2BCB7C" w:rsidP="4982CA3E">
      <w:pPr>
        <w:pStyle w:val="ListParagraph"/>
        <w:numPr>
          <w:ilvl w:val="0"/>
          <w:numId w:val="13"/>
        </w:numPr>
      </w:pPr>
      <w:r>
        <w:t>Additional resources from old syllabus</w:t>
      </w:r>
    </w:p>
    <w:p w14:paraId="3DB708A5" w14:textId="55624CB4" w:rsidR="0094117E" w:rsidRDefault="2C2BCB7C" w:rsidP="4982CA3E">
      <w:pPr>
        <w:pStyle w:val="ListParagraph"/>
        <w:numPr>
          <w:ilvl w:val="1"/>
          <w:numId w:val="13"/>
        </w:numPr>
      </w:pPr>
      <w:r>
        <w:lastRenderedPageBreak/>
        <w:t>Hodder Study and Revision Guide for the IB Diploma</w:t>
      </w:r>
    </w:p>
    <w:p w14:paraId="51C64CA4" w14:textId="1881926E" w:rsidR="0094117E" w:rsidRDefault="2C2BCB7C" w:rsidP="4982CA3E">
      <w:pPr>
        <w:pStyle w:val="ListParagraph"/>
        <w:numPr>
          <w:ilvl w:val="1"/>
          <w:numId w:val="13"/>
        </w:numPr>
      </w:pPr>
      <w:r>
        <w:t>Hodder IA Internal Assessment for Physics</w:t>
      </w:r>
    </w:p>
    <w:p w14:paraId="6E856C13" w14:textId="05E76BD0" w:rsidR="0094117E" w:rsidRPr="0094117E" w:rsidRDefault="0094117E" w:rsidP="0094117E">
      <w:pPr>
        <w:pStyle w:val="Heading3"/>
      </w:pPr>
    </w:p>
    <w:sectPr w:rsidR="0094117E" w:rsidRP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37A30" w14:textId="77777777" w:rsidR="00C4071E" w:rsidRDefault="00C4071E" w:rsidP="00B451F1">
      <w:pPr>
        <w:spacing w:after="0" w:line="240" w:lineRule="auto"/>
      </w:pPr>
      <w:r>
        <w:separator/>
      </w:r>
    </w:p>
  </w:endnote>
  <w:endnote w:type="continuationSeparator" w:id="0">
    <w:p w14:paraId="022616FC" w14:textId="77777777" w:rsidR="00C4071E" w:rsidRDefault="00C4071E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13DF7" w14:textId="77777777" w:rsidR="00C4071E" w:rsidRDefault="00C4071E" w:rsidP="00B451F1">
      <w:pPr>
        <w:spacing w:after="0" w:line="240" w:lineRule="auto"/>
      </w:pPr>
      <w:r>
        <w:separator/>
      </w:r>
    </w:p>
  </w:footnote>
  <w:footnote w:type="continuationSeparator" w:id="0">
    <w:p w14:paraId="4DAA1691" w14:textId="77777777" w:rsidR="00C4071E" w:rsidRDefault="00C4071E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1BF49"/>
    <w:multiLevelType w:val="hybridMultilevel"/>
    <w:tmpl w:val="5A362BB6"/>
    <w:lvl w:ilvl="0" w:tplc="5F5A6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DA1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E90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809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22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649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2EC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C8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54B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B1138"/>
    <w:multiLevelType w:val="hybridMultilevel"/>
    <w:tmpl w:val="858E1B1A"/>
    <w:lvl w:ilvl="0" w:tplc="36141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866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D2F7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C80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CA63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105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4A8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00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98F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BAEE1"/>
    <w:multiLevelType w:val="hybridMultilevel"/>
    <w:tmpl w:val="03FE7D1C"/>
    <w:lvl w:ilvl="0" w:tplc="1ACC4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402C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4D9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ED9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A69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281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F6D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CB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C67E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C4772"/>
    <w:multiLevelType w:val="hybridMultilevel"/>
    <w:tmpl w:val="6B24D9DE"/>
    <w:lvl w:ilvl="0" w:tplc="B7642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B02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662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1A4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8E8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E71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A4F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C5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6C50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64A7E"/>
    <w:multiLevelType w:val="hybridMultilevel"/>
    <w:tmpl w:val="7EFA9E44"/>
    <w:lvl w:ilvl="0" w:tplc="04DA7D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FA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65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67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AE7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883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40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B0D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A6E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4AA5B"/>
    <w:multiLevelType w:val="hybridMultilevel"/>
    <w:tmpl w:val="E74028C6"/>
    <w:lvl w:ilvl="0" w:tplc="BE6E1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245F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2C5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E5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B2FA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20B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10F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4B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188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985B3"/>
    <w:multiLevelType w:val="hybridMultilevel"/>
    <w:tmpl w:val="1186A962"/>
    <w:lvl w:ilvl="0" w:tplc="C6DC7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4DA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304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CC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A2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E9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5CE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ECD4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B6DD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37F7B"/>
    <w:multiLevelType w:val="hybridMultilevel"/>
    <w:tmpl w:val="AA4EE288"/>
    <w:lvl w:ilvl="0" w:tplc="25301C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1A4C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92E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FADD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C2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8A5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E8E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E3F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90C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55A1B"/>
    <w:multiLevelType w:val="hybridMultilevel"/>
    <w:tmpl w:val="AB22A94C"/>
    <w:lvl w:ilvl="0" w:tplc="7D28F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1695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9C2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526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24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869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C1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A59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943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D0789"/>
    <w:multiLevelType w:val="hybridMultilevel"/>
    <w:tmpl w:val="F2847B10"/>
    <w:lvl w:ilvl="0" w:tplc="93F0C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56B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24B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306C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DE36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E8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CC5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6A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2CC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4A25F"/>
    <w:multiLevelType w:val="hybridMultilevel"/>
    <w:tmpl w:val="D226925E"/>
    <w:lvl w:ilvl="0" w:tplc="92FE9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078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06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46B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0E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5C95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64E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8C7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2CA9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9BB8F"/>
    <w:multiLevelType w:val="hybridMultilevel"/>
    <w:tmpl w:val="3F2ABEE8"/>
    <w:lvl w:ilvl="0" w:tplc="3CE46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C4B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DC1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EC3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DE1D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F6C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70C5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5CE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A2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BB2D29"/>
    <w:multiLevelType w:val="hybridMultilevel"/>
    <w:tmpl w:val="1F7C27E8"/>
    <w:lvl w:ilvl="0" w:tplc="5554F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1A3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485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AE2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7ACF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F26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E88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220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67F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4AED0"/>
    <w:multiLevelType w:val="hybridMultilevel"/>
    <w:tmpl w:val="97C04CA4"/>
    <w:lvl w:ilvl="0" w:tplc="B54A46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C1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C01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44E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CF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BE8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16C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2E8C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C8E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B123F"/>
    <w:multiLevelType w:val="hybridMultilevel"/>
    <w:tmpl w:val="0D7A4E48"/>
    <w:lvl w:ilvl="0" w:tplc="6E984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3C0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38F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7C4B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801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CD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6E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C10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76C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137870">
    <w:abstractNumId w:val="5"/>
  </w:num>
  <w:num w:numId="2" w16cid:durableId="1125463354">
    <w:abstractNumId w:val="7"/>
  </w:num>
  <w:num w:numId="3" w16cid:durableId="994182784">
    <w:abstractNumId w:val="8"/>
  </w:num>
  <w:num w:numId="4" w16cid:durableId="105974892">
    <w:abstractNumId w:val="14"/>
  </w:num>
  <w:num w:numId="5" w16cid:durableId="589975037">
    <w:abstractNumId w:val="17"/>
  </w:num>
  <w:num w:numId="6" w16cid:durableId="1016418176">
    <w:abstractNumId w:val="2"/>
  </w:num>
  <w:num w:numId="7" w16cid:durableId="1492789198">
    <w:abstractNumId w:val="4"/>
  </w:num>
  <w:num w:numId="8" w16cid:durableId="1414619510">
    <w:abstractNumId w:val="6"/>
  </w:num>
  <w:num w:numId="9" w16cid:durableId="1784956628">
    <w:abstractNumId w:val="16"/>
  </w:num>
  <w:num w:numId="10" w16cid:durableId="1981289">
    <w:abstractNumId w:val="15"/>
  </w:num>
  <w:num w:numId="11" w16cid:durableId="51659760">
    <w:abstractNumId w:val="10"/>
  </w:num>
  <w:num w:numId="12" w16cid:durableId="1386487400">
    <w:abstractNumId w:val="3"/>
  </w:num>
  <w:num w:numId="13" w16cid:durableId="2119064085">
    <w:abstractNumId w:val="9"/>
  </w:num>
  <w:num w:numId="14" w16cid:durableId="1457334383">
    <w:abstractNumId w:val="12"/>
  </w:num>
  <w:num w:numId="15" w16cid:durableId="1335496337">
    <w:abstractNumId w:val="11"/>
  </w:num>
  <w:num w:numId="16" w16cid:durableId="1320768466">
    <w:abstractNumId w:val="13"/>
  </w:num>
  <w:num w:numId="17" w16cid:durableId="218635786">
    <w:abstractNumId w:val="0"/>
  </w:num>
  <w:num w:numId="18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555D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340AC"/>
    <w:rsid w:val="00465BBE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4071E"/>
    <w:rsid w:val="00C72730"/>
    <w:rsid w:val="00C76099"/>
    <w:rsid w:val="00EA2791"/>
    <w:rsid w:val="00F13913"/>
    <w:rsid w:val="00F72C03"/>
    <w:rsid w:val="041C0076"/>
    <w:rsid w:val="04AF6E7B"/>
    <w:rsid w:val="0716ADF2"/>
    <w:rsid w:val="08C33776"/>
    <w:rsid w:val="0A95F8C6"/>
    <w:rsid w:val="0CF852AB"/>
    <w:rsid w:val="0D6F7561"/>
    <w:rsid w:val="0ECFE7D3"/>
    <w:rsid w:val="0F92D2EA"/>
    <w:rsid w:val="0FE983F4"/>
    <w:rsid w:val="11D55FDC"/>
    <w:rsid w:val="12A28B2F"/>
    <w:rsid w:val="15EA66F7"/>
    <w:rsid w:val="161E2B2D"/>
    <w:rsid w:val="1686B099"/>
    <w:rsid w:val="19C2B595"/>
    <w:rsid w:val="1A0E9659"/>
    <w:rsid w:val="1B7F354D"/>
    <w:rsid w:val="1DFFA626"/>
    <w:rsid w:val="1E57F95C"/>
    <w:rsid w:val="1F1D592D"/>
    <w:rsid w:val="2086C223"/>
    <w:rsid w:val="220FDB35"/>
    <w:rsid w:val="23D3656A"/>
    <w:rsid w:val="24ED7EE1"/>
    <w:rsid w:val="27D3C3BF"/>
    <w:rsid w:val="29331BC4"/>
    <w:rsid w:val="297C3614"/>
    <w:rsid w:val="2B8A19D9"/>
    <w:rsid w:val="2C2BCB7C"/>
    <w:rsid w:val="2F6F855E"/>
    <w:rsid w:val="315D982E"/>
    <w:rsid w:val="321E057F"/>
    <w:rsid w:val="33CF5746"/>
    <w:rsid w:val="3416D4E5"/>
    <w:rsid w:val="345EA0F6"/>
    <w:rsid w:val="3549031E"/>
    <w:rsid w:val="35FA0B3B"/>
    <w:rsid w:val="374C6B4B"/>
    <w:rsid w:val="3999D03D"/>
    <w:rsid w:val="399FD0B7"/>
    <w:rsid w:val="3A185AA6"/>
    <w:rsid w:val="3B5F34EF"/>
    <w:rsid w:val="3DB4D5F1"/>
    <w:rsid w:val="3DEFF57A"/>
    <w:rsid w:val="41729D40"/>
    <w:rsid w:val="454F1AC0"/>
    <w:rsid w:val="469689FA"/>
    <w:rsid w:val="470C050F"/>
    <w:rsid w:val="4737D98D"/>
    <w:rsid w:val="4982CA3E"/>
    <w:rsid w:val="4B5D158D"/>
    <w:rsid w:val="4BE5DA48"/>
    <w:rsid w:val="4C05AA02"/>
    <w:rsid w:val="4F21FB46"/>
    <w:rsid w:val="50A96DF5"/>
    <w:rsid w:val="510016FA"/>
    <w:rsid w:val="5680DEE8"/>
    <w:rsid w:val="56E12363"/>
    <w:rsid w:val="576C2F22"/>
    <w:rsid w:val="58AA9D7B"/>
    <w:rsid w:val="5A0BD185"/>
    <w:rsid w:val="5B8FFA46"/>
    <w:rsid w:val="5DC8395F"/>
    <w:rsid w:val="5F40E1F6"/>
    <w:rsid w:val="5FBECDC0"/>
    <w:rsid w:val="609BF619"/>
    <w:rsid w:val="6250B80C"/>
    <w:rsid w:val="63179D4D"/>
    <w:rsid w:val="67CFDE5B"/>
    <w:rsid w:val="6A67DF36"/>
    <w:rsid w:val="6D822172"/>
    <w:rsid w:val="6E862B24"/>
    <w:rsid w:val="6EBA7FE9"/>
    <w:rsid w:val="6F0D9722"/>
    <w:rsid w:val="73C7F195"/>
    <w:rsid w:val="743AF306"/>
    <w:rsid w:val="75572A2B"/>
    <w:rsid w:val="75668DE0"/>
    <w:rsid w:val="758DB3B7"/>
    <w:rsid w:val="75FD6D02"/>
    <w:rsid w:val="7857810C"/>
    <w:rsid w:val="79462937"/>
    <w:rsid w:val="794F89BE"/>
    <w:rsid w:val="7ADBD263"/>
    <w:rsid w:val="7E2F501F"/>
    <w:rsid w:val="7FA68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Roboto" w:hAnsi="Roboto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thinking.ne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  <ds:schemaRef ds:uri="f0c7aa5d-1801-4bf3-9c83-bf49c31beba3"/>
  </ds:schemaRefs>
</ds:datastoreItem>
</file>

<file path=customXml/itemProps2.xml><?xml version="1.0" encoding="utf-8"?>
<ds:datastoreItem xmlns:ds="http://schemas.openxmlformats.org/officeDocument/2006/customXml" ds:itemID="{5BF29A47-5072-45F3-8DF9-B1062424A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7aa5d-1801-4bf3-9c83-bf49c31be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859</Words>
  <Characters>4901</Characters>
  <Application>Microsoft Office Word</Application>
  <DocSecurity>0</DocSecurity>
  <Lines>40</Lines>
  <Paragraphs>11</Paragraphs>
  <ScaleCrop>false</ScaleCrop>
  <Company>Marietta City Schools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Moore, Stephan "Chase"</cp:lastModifiedBy>
  <cp:revision>9</cp:revision>
  <dcterms:created xsi:type="dcterms:W3CDTF">2026-05-21T18:21:00Z</dcterms:created>
  <dcterms:modified xsi:type="dcterms:W3CDTF">2026-10-08T17:21:00Z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86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